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F8C" w:rsidRPr="001B277B" w:rsidRDefault="00C43F8C" w:rsidP="00C43F8C">
      <w:pPr>
        <w:pStyle w:val="BATitle"/>
        <w:spacing w:before="0" w:after="0" w:line="240" w:lineRule="auto"/>
        <w:jc w:val="left"/>
        <w:rPr>
          <w:b/>
          <w:sz w:val="32"/>
          <w:szCs w:val="32"/>
        </w:rPr>
      </w:pPr>
      <w:r w:rsidRPr="001B277B">
        <w:rPr>
          <w:b/>
          <w:sz w:val="32"/>
          <w:szCs w:val="32"/>
        </w:rPr>
        <w:t>Module 5: Identifying Chemical Entities</w:t>
      </w:r>
    </w:p>
    <w:p w:rsidR="00C43F8C" w:rsidRPr="001B277B" w:rsidRDefault="00C43F8C" w:rsidP="001B277B">
      <w:pPr>
        <w:pStyle w:val="BBAuthorName"/>
        <w:spacing w:line="240" w:lineRule="auto"/>
        <w:jc w:val="left"/>
        <w:rPr>
          <w:rFonts w:ascii="Times New Roman" w:hAnsi="Times New Roman"/>
          <w:sz w:val="32"/>
          <w:szCs w:val="32"/>
        </w:rPr>
      </w:pPr>
      <w:r w:rsidRPr="001B277B">
        <w:rPr>
          <w:rFonts w:ascii="Times New Roman" w:hAnsi="Times New Roman"/>
          <w:i w:val="0"/>
          <w:sz w:val="32"/>
          <w:szCs w:val="32"/>
        </w:rPr>
        <w:t>By Sunghwan Kim</w:t>
      </w:r>
    </w:p>
    <w:p w:rsidR="007946DB" w:rsidRPr="00770B75" w:rsidRDefault="007946DB" w:rsidP="00C43F8C">
      <w:pPr>
        <w:pStyle w:val="Heading1"/>
        <w:spacing w:before="0" w:line="276" w:lineRule="auto"/>
        <w:rPr>
          <w:rFonts w:ascii="Times New Roman" w:hAnsi="Times New Roman" w:cs="Times New Roman"/>
        </w:rPr>
      </w:pPr>
      <w:r w:rsidRPr="00770B75">
        <w:rPr>
          <w:rFonts w:ascii="Times New Roman" w:hAnsi="Times New Roman" w:cs="Times New Roman"/>
        </w:rPr>
        <w:t>Questions</w:t>
      </w:r>
    </w:p>
    <w:p w:rsidR="007946DB" w:rsidRPr="00C43F8C" w:rsidRDefault="007946DB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1. Go to </w:t>
      </w:r>
      <w:r w:rsidR="00034919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the </w:t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PubChem </w:t>
      </w:r>
      <w:r w:rsidR="00034919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database </w:t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(</w:t>
      </w:r>
      <w:hyperlink r:id="rId8" w:history="1">
        <w:r w:rsidRPr="00C43F8C">
          <w:rPr>
            <w:rStyle w:val="Hyperlink"/>
            <w:rFonts w:ascii="Times New Roman" w:hAnsi="Times New Roman"/>
            <w:sz w:val="22"/>
            <w:szCs w:val="22"/>
          </w:rPr>
          <w:t>http://pubchem.ncbi.nlm.nih.gov</w:t>
        </w:r>
      </w:hyperlink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) and search for omeprazole and esomeprazole.  </w:t>
      </w:r>
      <w:r w:rsidR="00034919" w:rsidRPr="00C43F8C">
        <w:rPr>
          <w:rStyle w:val="Emphasis"/>
          <w:rFonts w:ascii="Times New Roman" w:hAnsi="Times New Roman"/>
          <w:i w:val="0"/>
          <w:sz w:val="22"/>
          <w:szCs w:val="22"/>
        </w:rPr>
        <w:t>Fill in the table below with appropriate chemical representations for the two molecules and answer the following questions.</w:t>
      </w:r>
    </w:p>
    <w:p w:rsidR="00034919" w:rsidRPr="00C43F8C" w:rsidRDefault="00034919" w:rsidP="001B277B">
      <w:pPr>
        <w:spacing w:line="276" w:lineRule="auto"/>
        <w:ind w:left="270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(1) What is the structural difference between omeprazole and esomeprazole?</w:t>
      </w:r>
      <w:r w:rsidR="001B277B">
        <w:rPr>
          <w:rStyle w:val="Emphasis"/>
          <w:rFonts w:ascii="Times New Roman" w:hAnsi="Times New Roman"/>
          <w:i w:val="0"/>
          <w:sz w:val="22"/>
          <w:szCs w:val="22"/>
        </w:rPr>
        <w:br/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(2) Do omeprazole and esomeprazole have the same InChI and InChIKeys as each other?</w:t>
      </w:r>
      <w:r w:rsidR="001B277B">
        <w:rPr>
          <w:rStyle w:val="Emphasis"/>
          <w:rFonts w:ascii="Times New Roman" w:hAnsi="Times New Roman"/>
          <w:i w:val="0"/>
          <w:sz w:val="22"/>
          <w:szCs w:val="22"/>
        </w:rPr>
        <w:br/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(3) Do omeprazole and esomeprazole have the same canonical SMILES?  Explain why.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403"/>
        <w:gridCol w:w="7952"/>
      </w:tblGrid>
      <w:tr w:rsidR="0037395D" w:rsidRPr="00C43F8C" w:rsidTr="0037395D">
        <w:tc>
          <w:tcPr>
            <w:tcW w:w="9355" w:type="dxa"/>
            <w:gridSpan w:val="2"/>
            <w:shd w:val="clear" w:color="auto" w:fill="D9D9D9" w:themeFill="background1" w:themeFillShade="D9"/>
          </w:tcPr>
          <w:p w:rsidR="0037395D" w:rsidRPr="00C43F8C" w:rsidRDefault="0037395D" w:rsidP="00870300">
            <w:pPr>
              <w:spacing w:before="60" w:after="60" w:line="276" w:lineRule="auto"/>
              <w:jc w:val="center"/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>Omeprazol (from PubChem)</w:t>
            </w:r>
          </w:p>
        </w:tc>
      </w:tr>
      <w:tr w:rsidR="0037395D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37395D" w:rsidRPr="00C43F8C" w:rsidRDefault="0037395D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CID</w:t>
            </w:r>
          </w:p>
        </w:tc>
        <w:tc>
          <w:tcPr>
            <w:tcW w:w="7952" w:type="dxa"/>
          </w:tcPr>
          <w:p w:rsidR="0037395D" w:rsidRPr="00770B75" w:rsidRDefault="0037395D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</w:tc>
      </w:tr>
      <w:tr w:rsidR="0037395D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37395D" w:rsidRPr="00C43F8C" w:rsidRDefault="0037395D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IUPAC name</w:t>
            </w:r>
          </w:p>
        </w:tc>
        <w:tc>
          <w:tcPr>
            <w:tcW w:w="7952" w:type="dxa"/>
          </w:tcPr>
          <w:p w:rsidR="0037395D" w:rsidRPr="00770B75" w:rsidRDefault="0037395D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Canonical SMILES</w:t>
            </w:r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  <w:bookmarkStart w:id="0" w:name="_GoBack"/>
        <w:bookmarkEnd w:id="0"/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Isomeric</w:t>
            </w: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br/>
              <w:t>SMILES</w:t>
            </w:r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</w:t>
            </w:r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InChIKey</w:t>
            </w:r>
          </w:p>
        </w:tc>
        <w:tc>
          <w:tcPr>
            <w:tcW w:w="7952" w:type="dxa"/>
          </w:tcPr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37395D" w:rsidRPr="00C43F8C" w:rsidTr="0037395D">
        <w:tc>
          <w:tcPr>
            <w:tcW w:w="9355" w:type="dxa"/>
            <w:gridSpan w:val="2"/>
            <w:shd w:val="clear" w:color="auto" w:fill="D9D9D9" w:themeFill="background1" w:themeFillShade="D9"/>
          </w:tcPr>
          <w:p w:rsidR="0037395D" w:rsidRPr="00C43F8C" w:rsidRDefault="0037395D" w:rsidP="00870300">
            <w:pPr>
              <w:spacing w:before="60" w:after="60" w:line="276" w:lineRule="auto"/>
              <w:jc w:val="center"/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>Esomeprazole (from PubChem)</w:t>
            </w: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37395D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CID</w:t>
            </w:r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37395D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37395D" w:rsidRPr="00C43F8C" w:rsidRDefault="0037395D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IUPAC name</w:t>
            </w:r>
          </w:p>
        </w:tc>
        <w:tc>
          <w:tcPr>
            <w:tcW w:w="7952" w:type="dxa"/>
          </w:tcPr>
          <w:p w:rsidR="0037395D" w:rsidRPr="00770B75" w:rsidRDefault="0037395D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Canonical SMILES</w:t>
            </w:r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Isomeric</w:t>
            </w: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br/>
              <w:t>SMILES</w:t>
            </w:r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37395D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</w:t>
            </w:r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824439" w:rsidRPr="00C43F8C" w:rsidTr="0037395D">
        <w:tc>
          <w:tcPr>
            <w:tcW w:w="1403" w:type="dxa"/>
            <w:shd w:val="clear" w:color="auto" w:fill="D9D9D9" w:themeFill="background1" w:themeFillShade="D9"/>
          </w:tcPr>
          <w:p w:rsidR="00824439" w:rsidRPr="00C43F8C" w:rsidRDefault="0037395D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InChIKey</w:t>
            </w:r>
          </w:p>
        </w:tc>
        <w:tc>
          <w:tcPr>
            <w:tcW w:w="7952" w:type="dxa"/>
          </w:tcPr>
          <w:p w:rsidR="00824439" w:rsidRPr="00770B75" w:rsidRDefault="00824439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</w:tbl>
    <w:p w:rsidR="00824439" w:rsidRPr="00C43F8C" w:rsidRDefault="00824439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</w:p>
    <w:p w:rsidR="0037395D" w:rsidRPr="00C43F8C" w:rsidRDefault="0037395D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2. Go to ChemSpider (</w:t>
      </w:r>
      <w:hyperlink r:id="rId9" w:history="1">
        <w:r w:rsidRPr="00C43F8C">
          <w:rPr>
            <w:rStyle w:val="Hyperlink"/>
            <w:rFonts w:ascii="Times New Roman" w:hAnsi="Times New Roman"/>
            <w:sz w:val="22"/>
            <w:szCs w:val="22"/>
          </w:rPr>
          <w:t>http://www.chemspider.com</w:t>
        </w:r>
      </w:hyperlink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) and </w:t>
      </w:r>
      <w:r w:rsidR="00034919" w:rsidRPr="00C43F8C">
        <w:rPr>
          <w:rStyle w:val="Emphasis"/>
          <w:rFonts w:ascii="Times New Roman" w:hAnsi="Times New Roman"/>
          <w:i w:val="0"/>
          <w:sz w:val="22"/>
          <w:szCs w:val="22"/>
        </w:rPr>
        <w:t>search for omeprazole and esomeprazole.  Fill in the table below with</w:t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</w:t>
      </w:r>
      <w:r w:rsidR="00034919" w:rsidRPr="00C43F8C">
        <w:rPr>
          <w:rStyle w:val="Emphasis"/>
          <w:rFonts w:ascii="Times New Roman" w:hAnsi="Times New Roman"/>
          <w:i w:val="0"/>
          <w:sz w:val="22"/>
          <w:szCs w:val="22"/>
        </w:rPr>
        <w:t>appropriate</w:t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chemical representations for </w:t>
      </w:r>
      <w:r w:rsidR="00034919" w:rsidRPr="00C43F8C">
        <w:rPr>
          <w:rStyle w:val="Emphasis"/>
          <w:rFonts w:ascii="Times New Roman" w:hAnsi="Times New Roman"/>
          <w:i w:val="0"/>
          <w:sz w:val="22"/>
          <w:szCs w:val="22"/>
        </w:rPr>
        <w:t>the two molecules and answer the following questions.</w:t>
      </w:r>
    </w:p>
    <w:p w:rsidR="00034919" w:rsidRPr="00C43F8C" w:rsidRDefault="00034919" w:rsidP="00B56342">
      <w:pPr>
        <w:spacing w:line="276" w:lineRule="auto"/>
        <w:ind w:left="270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(1) Are the systematic names from ChemSpider the same as those from PubChem?</w:t>
      </w:r>
    </w:p>
    <w:p w:rsidR="00034919" w:rsidRPr="00C43F8C" w:rsidRDefault="00034919" w:rsidP="00B56342">
      <w:pPr>
        <w:spacing w:line="276" w:lineRule="auto"/>
        <w:ind w:left="270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(2) Are the canonical SMILES from ChemSpider the same as those from PubChem?</w:t>
      </w:r>
    </w:p>
    <w:p w:rsidR="00034919" w:rsidRPr="00C43F8C" w:rsidRDefault="00034919" w:rsidP="00B56342">
      <w:pPr>
        <w:spacing w:line="276" w:lineRule="auto"/>
        <w:ind w:left="270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(3) Are the InChI and InChIKeys from ChemSpider the same as those from PubChem?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403"/>
        <w:gridCol w:w="7952"/>
      </w:tblGrid>
      <w:tr w:rsidR="00AD5230" w:rsidRPr="00C43F8C" w:rsidTr="006E4AEB">
        <w:tc>
          <w:tcPr>
            <w:tcW w:w="9355" w:type="dxa"/>
            <w:gridSpan w:val="2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jc w:val="center"/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>Omeprazol (from ChemSpider)</w:t>
            </w: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ChemSpider ID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IUPAC name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Canonical SMILES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Isomeric</w:t>
            </w: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br/>
              <w:t>SMILES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InChIKey</w:t>
            </w:r>
          </w:p>
        </w:tc>
        <w:tc>
          <w:tcPr>
            <w:tcW w:w="7952" w:type="dxa"/>
          </w:tcPr>
          <w:p w:rsidR="00AD5230" w:rsidRPr="00770B75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9355" w:type="dxa"/>
            <w:gridSpan w:val="2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jc w:val="center"/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b/>
                <w:i w:val="0"/>
                <w:sz w:val="22"/>
                <w:szCs w:val="22"/>
              </w:rPr>
              <w:t>Esomeprazole (from ChemSpider)</w:t>
            </w: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ChemSpider ID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IUPAC name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Fonts w:ascii="Times New Roman" w:hAnsi="Times New Roman"/>
                <w:iCs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Canonical SMILES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Isomeric</w:t>
            </w: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br/>
              <w:t>SMILES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</w:t>
            </w:r>
          </w:p>
        </w:tc>
        <w:tc>
          <w:tcPr>
            <w:tcW w:w="7952" w:type="dxa"/>
          </w:tcPr>
          <w:p w:rsidR="00AD5230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  <w:p w:rsidR="00770B75" w:rsidRPr="00770B75" w:rsidRDefault="00770B75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  <w:tr w:rsidR="00AD5230" w:rsidRPr="00C43F8C" w:rsidTr="006E4AEB">
        <w:tc>
          <w:tcPr>
            <w:tcW w:w="1403" w:type="dxa"/>
            <w:shd w:val="clear" w:color="auto" w:fill="D9D9D9" w:themeFill="background1" w:themeFillShade="D9"/>
          </w:tcPr>
          <w:p w:rsidR="00AD5230" w:rsidRPr="00C43F8C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InChIKey</w:t>
            </w:r>
          </w:p>
        </w:tc>
        <w:tc>
          <w:tcPr>
            <w:tcW w:w="7952" w:type="dxa"/>
          </w:tcPr>
          <w:p w:rsidR="00AD5230" w:rsidRPr="00770B75" w:rsidRDefault="00AD5230" w:rsidP="00870300">
            <w:pPr>
              <w:spacing w:before="60" w:after="60" w:line="276" w:lineRule="auto"/>
              <w:rPr>
                <w:rStyle w:val="Emphasis"/>
                <w:rFonts w:ascii="Times New Roman" w:hAnsi="Times New Roman"/>
                <w:i w:val="0"/>
                <w:color w:val="FF0000"/>
                <w:sz w:val="20"/>
              </w:rPr>
            </w:pPr>
          </w:p>
        </w:tc>
      </w:tr>
    </w:tbl>
    <w:p w:rsidR="00824439" w:rsidRPr="00C43F8C" w:rsidRDefault="00824439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</w:p>
    <w:p w:rsidR="00B56342" w:rsidRPr="00C43F8C" w:rsidRDefault="00B56342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</w:p>
    <w:p w:rsidR="00F558CA" w:rsidRPr="00C43F8C" w:rsidRDefault="00F558CA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3. Compare the SMILES strings from PubChem with those from ChemSpi</w:t>
      </w:r>
      <w:r w:rsidR="00AC2B8C" w:rsidRPr="00C43F8C">
        <w:rPr>
          <w:rStyle w:val="Emphasis"/>
          <w:rFonts w:ascii="Times New Roman" w:hAnsi="Times New Roman"/>
          <w:i w:val="0"/>
          <w:sz w:val="22"/>
          <w:szCs w:val="22"/>
        </w:rPr>
        <w:t>der for the following compo</w:t>
      </w:r>
      <w:r w:rsidR="002277B0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unds, in terms of how the two databases deal with perceived aromaticity of the molecules.  </w:t>
      </w:r>
      <w:r w:rsidR="00AB7A70">
        <w:rPr>
          <w:rStyle w:val="Emphasis"/>
          <w:rFonts w:ascii="Times New Roman" w:hAnsi="Times New Roman"/>
          <w:i w:val="0"/>
          <w:sz w:val="22"/>
          <w:szCs w:val="22"/>
        </w:rPr>
        <w:t>Explain</w:t>
      </w:r>
      <w:r w:rsidR="00DF2B44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an advantage and a disadvantage of the </w:t>
      </w:r>
      <w:r w:rsidR="006D2536" w:rsidRPr="00C43F8C">
        <w:rPr>
          <w:rStyle w:val="Emphasis"/>
          <w:rFonts w:ascii="Times New Roman" w:hAnsi="Times New Roman"/>
          <w:i w:val="0"/>
          <w:sz w:val="22"/>
          <w:szCs w:val="22"/>
        </w:rPr>
        <w:t>SMILES strings used in each</w:t>
      </w:r>
      <w:r w:rsidR="00DF2B44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database.</w:t>
      </w:r>
    </w:p>
    <w:p w:rsidR="006D2536" w:rsidRPr="00C43F8C" w:rsidRDefault="006D2536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15"/>
        <w:gridCol w:w="3867"/>
        <w:gridCol w:w="3868"/>
      </w:tblGrid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3867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center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SMILES from PubChem</w:t>
            </w:r>
          </w:p>
        </w:tc>
        <w:tc>
          <w:tcPr>
            <w:tcW w:w="3868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center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SMILES from ChemSpider</w:t>
            </w:r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Benzene</w:t>
            </w:r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pyridine</w:t>
            </w:r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Pyrrole</w:t>
            </w:r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Furan</w:t>
            </w:r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Thiophene</w:t>
            </w:r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Selenophene</w:t>
            </w:r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  <w:tr w:rsidR="006D2536" w:rsidRPr="00C43F8C" w:rsidTr="00770B75"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6D2536" w:rsidRPr="00C43F8C" w:rsidRDefault="006D2536" w:rsidP="00770B75">
            <w:pPr>
              <w:spacing w:after="0" w:line="276" w:lineRule="auto"/>
              <w:jc w:val="left"/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</w:pPr>
            <w:r w:rsidRPr="00C43F8C">
              <w:rPr>
                <w:rStyle w:val="Emphasis"/>
                <w:rFonts w:ascii="Times New Roman" w:hAnsi="Times New Roman"/>
                <w:i w:val="0"/>
                <w:sz w:val="22"/>
                <w:szCs w:val="22"/>
              </w:rPr>
              <w:t>Tellurophene</w:t>
            </w:r>
          </w:p>
        </w:tc>
        <w:tc>
          <w:tcPr>
            <w:tcW w:w="3867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  <w:tc>
          <w:tcPr>
            <w:tcW w:w="3868" w:type="dxa"/>
          </w:tcPr>
          <w:p w:rsidR="006D2536" w:rsidRPr="00C43F8C" w:rsidRDefault="006D2536" w:rsidP="00151823">
            <w:pPr>
              <w:spacing w:line="276" w:lineRule="auto"/>
              <w:jc w:val="center"/>
              <w:rPr>
                <w:rStyle w:val="Emphasis"/>
                <w:rFonts w:ascii="Times New Roman" w:hAnsi="Times New Roman"/>
                <w:i w:val="0"/>
                <w:color w:val="FF0000"/>
                <w:sz w:val="22"/>
                <w:szCs w:val="22"/>
              </w:rPr>
            </w:pPr>
          </w:p>
        </w:tc>
      </w:tr>
    </w:tbl>
    <w:p w:rsidR="006D2536" w:rsidRPr="00C43F8C" w:rsidRDefault="006D2536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</w:p>
    <w:p w:rsidR="00151823" w:rsidRPr="00C43F8C" w:rsidRDefault="00151823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</w:p>
    <w:p w:rsidR="00770B75" w:rsidRDefault="00770B75">
      <w:pPr>
        <w:spacing w:after="0"/>
        <w:jc w:val="left"/>
        <w:rPr>
          <w:rStyle w:val="Emphasis"/>
          <w:rFonts w:ascii="Times New Roman" w:hAnsi="Times New Roman"/>
          <w:i w:val="0"/>
          <w:sz w:val="22"/>
          <w:szCs w:val="22"/>
        </w:rPr>
      </w:pPr>
      <w:r>
        <w:rPr>
          <w:rStyle w:val="Emphasis"/>
          <w:rFonts w:ascii="Times New Roman" w:hAnsi="Times New Roman"/>
          <w:i w:val="0"/>
          <w:sz w:val="22"/>
          <w:szCs w:val="22"/>
        </w:rPr>
        <w:br w:type="page"/>
      </w:r>
    </w:p>
    <w:p w:rsidR="00D5745E" w:rsidRPr="00C43F8C" w:rsidRDefault="00F558CA" w:rsidP="00870300">
      <w:pPr>
        <w:spacing w:line="276" w:lineRule="auto"/>
        <w:rPr>
          <w:rStyle w:val="Emphasis"/>
          <w:rFonts w:ascii="Times New Roman" w:hAnsi="Times New Roman"/>
          <w:i w:val="0"/>
          <w:sz w:val="22"/>
          <w:szCs w:val="22"/>
        </w:rPr>
      </w:pP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4</w:t>
      </w:r>
      <w:r w:rsidR="00D5745E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. Suppose that you </w:t>
      </w:r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>are</w:t>
      </w:r>
      <w:r w:rsidR="00D5745E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a </w:t>
      </w:r>
      <w:r w:rsidR="008B2D92" w:rsidRPr="00C43F8C">
        <w:rPr>
          <w:rStyle w:val="Emphasis"/>
          <w:rFonts w:ascii="Times New Roman" w:hAnsi="Times New Roman"/>
          <w:i w:val="0"/>
          <w:sz w:val="22"/>
          <w:szCs w:val="22"/>
        </w:rPr>
        <w:t>project manager</w:t>
      </w:r>
      <w:r w:rsidR="00D5745E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at Google, who </w:t>
      </w:r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>are in charge of implementing</w:t>
      </w:r>
      <w:r w:rsidR="00D5745E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a chemical search</w:t>
      </w:r>
      <w:r w:rsidR="00787668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</w:t>
      </w:r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>algorithm</w:t>
      </w:r>
      <w:r w:rsidR="00D5745E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to the Google search</w:t>
      </w:r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>.  This algorithm accepts a chemical structure as an input through the search box on the Google homepage (</w:t>
      </w:r>
      <w:hyperlink r:id="rId10" w:history="1">
        <w:r w:rsidR="00296760" w:rsidRPr="00C43F8C">
          <w:rPr>
            <w:rStyle w:val="Hyperlink"/>
            <w:rFonts w:ascii="Times New Roman" w:hAnsi="Times New Roman"/>
            <w:sz w:val="22"/>
            <w:szCs w:val="22"/>
          </w:rPr>
          <w:t>http://www.google.com</w:t>
        </w:r>
      </w:hyperlink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), but the input needs to be a text string that represents a chemical structure.  </w:t>
      </w:r>
      <w:r w:rsidR="00285CB0" w:rsidRPr="00C43F8C">
        <w:rPr>
          <w:rStyle w:val="Emphasis"/>
          <w:rFonts w:ascii="Times New Roman" w:hAnsi="Times New Roman"/>
          <w:i w:val="0"/>
          <w:sz w:val="22"/>
          <w:szCs w:val="22"/>
        </w:rPr>
        <w:t>Therefore, you need to choose a line notation that is most appropriate for this search system, among</w:t>
      </w:r>
      <w:r w:rsidR="00296760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the canonical SMILES, InChI, and</w:t>
      </w:r>
      <w:r w:rsidR="00285CB0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 InChIKey.  Choose only one and j</w:t>
      </w:r>
      <w:r w:rsidR="005947B6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ustify your choice over the </w:t>
      </w:r>
      <w:r w:rsidR="00285CB0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others, based on what you have learned from this module and from Questions 1, </w:t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2 </w:t>
      </w:r>
      <w:r w:rsidR="00285CB0" w:rsidRPr="00C43F8C">
        <w:rPr>
          <w:rStyle w:val="Emphasis"/>
          <w:rFonts w:ascii="Times New Roman" w:hAnsi="Times New Roman"/>
          <w:i w:val="0"/>
          <w:sz w:val="22"/>
          <w:szCs w:val="22"/>
        </w:rPr>
        <w:t xml:space="preserve">and </w:t>
      </w:r>
      <w:r w:rsidRPr="00C43F8C">
        <w:rPr>
          <w:rStyle w:val="Emphasis"/>
          <w:rFonts w:ascii="Times New Roman" w:hAnsi="Times New Roman"/>
          <w:i w:val="0"/>
          <w:sz w:val="22"/>
          <w:szCs w:val="22"/>
        </w:rPr>
        <w:t>3</w:t>
      </w:r>
      <w:r w:rsidR="00285CB0" w:rsidRPr="00C43F8C">
        <w:rPr>
          <w:rStyle w:val="Emphasis"/>
          <w:rFonts w:ascii="Times New Roman" w:hAnsi="Times New Roman"/>
          <w:i w:val="0"/>
          <w:sz w:val="22"/>
          <w:szCs w:val="22"/>
        </w:rPr>
        <w:t>).</w:t>
      </w:r>
    </w:p>
    <w:sectPr w:rsidR="00D5745E" w:rsidRPr="00C43F8C" w:rsidSect="000B5610">
      <w:footerReference w:type="even" r:id="rId11"/>
      <w:footerReference w:type="default" r:id="rId12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51A" w:rsidRDefault="00EC051A">
      <w:r>
        <w:separator/>
      </w:r>
    </w:p>
  </w:endnote>
  <w:endnote w:type="continuationSeparator" w:id="0">
    <w:p w:rsidR="00EC051A" w:rsidRDefault="00EC0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B9A65D-95AD-4FED-8026-4B3A825FB8E2}"/>
    <w:embedBold r:id="rId2" w:fontKey="{A1772E8C-75DF-493E-B8F8-AEFAFF563339}"/>
    <w:embedItalic r:id="rId3" w:fontKey="{2C1FE492-7859-4DAE-B2E5-336404353FFB}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91A87B-6E3B-4E46-B499-C1F64B9EC06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5818895-B59D-4BC8-BB76-2B194D2E3E68}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F998F24A-1761-4837-ACCD-E0436C29C6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FDF1D85-8045-405F-87D3-94EB2DA1AEC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B6E" w:rsidRDefault="00923B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23B6E" w:rsidRDefault="00923B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E30" w:rsidRDefault="00F46E30" w:rsidP="00F46E30"/>
  <w:p w:rsidR="00F46E30" w:rsidRDefault="00F46E30" w:rsidP="00F46E3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277B">
      <w:rPr>
        <w:rStyle w:val="PageNumber"/>
        <w:noProof/>
      </w:rPr>
      <w:t>4</w:t>
    </w:r>
    <w:r>
      <w:rPr>
        <w:rStyle w:val="PageNumber"/>
      </w:rPr>
      <w:fldChar w:fldCharType="end"/>
    </w:r>
  </w:p>
  <w:p w:rsidR="00F46E30" w:rsidRDefault="00F46E30" w:rsidP="00F46E30">
    <w:pPr>
      <w:pStyle w:val="Footer"/>
      <w:ind w:right="360"/>
      <w:jc w:val="left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Fall 2015 Cheminformatics OLCC </w:t>
    </w:r>
    <w:r>
      <w:rPr>
        <w:rFonts w:asciiTheme="majorHAnsi" w:eastAsiaTheme="majorEastAsia" w:hAnsiTheme="majorHAnsi" w:cstheme="majorBidi"/>
      </w:rPr>
      <w:br/>
      <w:t>Module 5: Assignment</w:t>
    </w:r>
  </w:p>
  <w:p w:rsidR="00F46E30" w:rsidRDefault="00F46E30">
    <w:pPr>
      <w:pStyle w:val="Footer"/>
    </w:pPr>
  </w:p>
  <w:p w:rsidR="00923B6E" w:rsidRDefault="00923B6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51A" w:rsidRDefault="00EC051A">
      <w:r>
        <w:separator/>
      </w:r>
    </w:p>
  </w:footnote>
  <w:footnote w:type="continuationSeparator" w:id="0">
    <w:p w:rsidR="00EC051A" w:rsidRDefault="00EC05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6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7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4B8B4EAB"/>
    <w:multiLevelType w:val="hybridMultilevel"/>
    <w:tmpl w:val="640238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A85DDA"/>
    <w:multiLevelType w:val="hybridMultilevel"/>
    <w:tmpl w:val="8D14E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2805B1"/>
    <w:multiLevelType w:val="hybridMultilevel"/>
    <w:tmpl w:val="42726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0525C2"/>
    <w:multiLevelType w:val="multilevel"/>
    <w:tmpl w:val="6EFC4B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AEE5179"/>
    <w:multiLevelType w:val="multilevel"/>
    <w:tmpl w:val="A854198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D5F0500"/>
    <w:multiLevelType w:val="multilevel"/>
    <w:tmpl w:val="E7EA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10"/>
  </w:num>
  <w:num w:numId="11">
    <w:abstractNumId w:val="11"/>
  </w:num>
  <w:num w:numId="12">
    <w:abstractNumId w:val="8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84"/>
  <w:embedTrueTypeFonts/>
  <w:bordersDoNotSurroundHeader/>
  <w:bordersDoNotSurroundFooter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 Modifi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576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x0ar2sprbfaw5zet5ds5ffwtwexva9vpw99p&quot;&gt;OLCC_References&lt;record-ids&gt;&lt;item&gt;1&lt;/item&gt;&lt;item&gt;2&lt;/item&gt;&lt;item&gt;3&lt;/item&gt;&lt;item&gt;5&lt;/item&gt;&lt;item&gt;7&lt;/item&gt;&lt;item&gt;8&lt;/item&gt;&lt;item&gt;16&lt;/item&gt;&lt;item&gt;17&lt;/item&gt;&lt;item&gt;18&lt;/item&gt;&lt;item&gt;21&lt;/item&gt;&lt;item&gt;22&lt;/item&gt;&lt;item&gt;23&lt;/item&gt;&lt;item&gt;24&lt;/item&gt;&lt;item&gt;25&lt;/item&gt;&lt;item&gt;26&lt;/item&gt;&lt;item&gt;27&lt;/item&gt;&lt;item&gt;28&lt;/item&gt;&lt;item&gt;29&lt;/item&gt;&lt;item&gt;31&lt;/item&gt;&lt;item&gt;32&lt;/item&gt;&lt;item&gt;33&lt;/item&gt;&lt;item&gt;34&lt;/item&gt;&lt;item&gt;35&lt;/item&gt;&lt;item&gt;36&lt;/item&gt;&lt;item&gt;38&lt;/item&gt;&lt;item&gt;39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/record-ids&gt;&lt;/item&gt;&lt;/Libraries&gt;"/>
    <w:docVar w:name="EN.ReferenceGroups" w:val="&lt;reference-groups&gt;&lt;/reference-groups&gt;"/>
  </w:docVars>
  <w:rsids>
    <w:rsidRoot w:val="00A95828"/>
    <w:rsid w:val="00016227"/>
    <w:rsid w:val="00021992"/>
    <w:rsid w:val="00034919"/>
    <w:rsid w:val="00040A52"/>
    <w:rsid w:val="0004450F"/>
    <w:rsid w:val="00052854"/>
    <w:rsid w:val="00053540"/>
    <w:rsid w:val="0005660F"/>
    <w:rsid w:val="000579D7"/>
    <w:rsid w:val="000702AD"/>
    <w:rsid w:val="0009067E"/>
    <w:rsid w:val="00094E9F"/>
    <w:rsid w:val="000A2D07"/>
    <w:rsid w:val="000A4FAB"/>
    <w:rsid w:val="000A507F"/>
    <w:rsid w:val="000B5610"/>
    <w:rsid w:val="000C05CC"/>
    <w:rsid w:val="000C35B2"/>
    <w:rsid w:val="000C4DF0"/>
    <w:rsid w:val="000C5EF5"/>
    <w:rsid w:val="000D6AA3"/>
    <w:rsid w:val="000F0B8D"/>
    <w:rsid w:val="00111E42"/>
    <w:rsid w:val="001248C9"/>
    <w:rsid w:val="00130A25"/>
    <w:rsid w:val="0014302F"/>
    <w:rsid w:val="00151823"/>
    <w:rsid w:val="00156A18"/>
    <w:rsid w:val="001608A1"/>
    <w:rsid w:val="00161F69"/>
    <w:rsid w:val="0017412B"/>
    <w:rsid w:val="001849BC"/>
    <w:rsid w:val="001938B6"/>
    <w:rsid w:val="00195ACA"/>
    <w:rsid w:val="001A7A90"/>
    <w:rsid w:val="001B277B"/>
    <w:rsid w:val="001B6014"/>
    <w:rsid w:val="001C0973"/>
    <w:rsid w:val="001C5FC0"/>
    <w:rsid w:val="001E3E7A"/>
    <w:rsid w:val="00206C1B"/>
    <w:rsid w:val="00206CE8"/>
    <w:rsid w:val="00212B1D"/>
    <w:rsid w:val="002277B0"/>
    <w:rsid w:val="002317F6"/>
    <w:rsid w:val="00271A02"/>
    <w:rsid w:val="00282704"/>
    <w:rsid w:val="002828CD"/>
    <w:rsid w:val="00285CB0"/>
    <w:rsid w:val="00296760"/>
    <w:rsid w:val="002A08E9"/>
    <w:rsid w:val="002A2D8D"/>
    <w:rsid w:val="002A5173"/>
    <w:rsid w:val="002A7493"/>
    <w:rsid w:val="002A760E"/>
    <w:rsid w:val="002C3431"/>
    <w:rsid w:val="002C3A27"/>
    <w:rsid w:val="002D026B"/>
    <w:rsid w:val="002D1856"/>
    <w:rsid w:val="002D51B5"/>
    <w:rsid w:val="002F5068"/>
    <w:rsid w:val="0030150F"/>
    <w:rsid w:val="00307D98"/>
    <w:rsid w:val="00310B44"/>
    <w:rsid w:val="003129B3"/>
    <w:rsid w:val="00322D5C"/>
    <w:rsid w:val="00324128"/>
    <w:rsid w:val="00334641"/>
    <w:rsid w:val="003355C9"/>
    <w:rsid w:val="003420D2"/>
    <w:rsid w:val="00344653"/>
    <w:rsid w:val="0034743D"/>
    <w:rsid w:val="00350586"/>
    <w:rsid w:val="003563B9"/>
    <w:rsid w:val="003664E9"/>
    <w:rsid w:val="00366DA4"/>
    <w:rsid w:val="003679A1"/>
    <w:rsid w:val="00371718"/>
    <w:rsid w:val="0037395D"/>
    <w:rsid w:val="0038290C"/>
    <w:rsid w:val="00383E42"/>
    <w:rsid w:val="003A0C30"/>
    <w:rsid w:val="003A101F"/>
    <w:rsid w:val="003B4AF3"/>
    <w:rsid w:val="003B537E"/>
    <w:rsid w:val="003C5E98"/>
    <w:rsid w:val="003D34A7"/>
    <w:rsid w:val="003D4EC4"/>
    <w:rsid w:val="003E1CB1"/>
    <w:rsid w:val="003E1F76"/>
    <w:rsid w:val="003E22A5"/>
    <w:rsid w:val="003F0DC6"/>
    <w:rsid w:val="003F1038"/>
    <w:rsid w:val="00407615"/>
    <w:rsid w:val="0041244A"/>
    <w:rsid w:val="00415210"/>
    <w:rsid w:val="00421FF0"/>
    <w:rsid w:val="00434157"/>
    <w:rsid w:val="00450028"/>
    <w:rsid w:val="004601FB"/>
    <w:rsid w:val="00473B7F"/>
    <w:rsid w:val="00475FD2"/>
    <w:rsid w:val="004817D6"/>
    <w:rsid w:val="00493A31"/>
    <w:rsid w:val="00494D5A"/>
    <w:rsid w:val="004C6267"/>
    <w:rsid w:val="004C7C6C"/>
    <w:rsid w:val="004D143E"/>
    <w:rsid w:val="004E0E76"/>
    <w:rsid w:val="004E7171"/>
    <w:rsid w:val="004E7185"/>
    <w:rsid w:val="0050179C"/>
    <w:rsid w:val="005034F8"/>
    <w:rsid w:val="005155A5"/>
    <w:rsid w:val="00515DEB"/>
    <w:rsid w:val="00533C43"/>
    <w:rsid w:val="005354E2"/>
    <w:rsid w:val="00550C95"/>
    <w:rsid w:val="005553EF"/>
    <w:rsid w:val="00556F3E"/>
    <w:rsid w:val="00573A20"/>
    <w:rsid w:val="0058387C"/>
    <w:rsid w:val="0058588F"/>
    <w:rsid w:val="00591A57"/>
    <w:rsid w:val="005947B6"/>
    <w:rsid w:val="005A6B43"/>
    <w:rsid w:val="005C5FAE"/>
    <w:rsid w:val="005D0C10"/>
    <w:rsid w:val="005D22E2"/>
    <w:rsid w:val="005D757B"/>
    <w:rsid w:val="005D7F85"/>
    <w:rsid w:val="005E3ADA"/>
    <w:rsid w:val="005F220A"/>
    <w:rsid w:val="005F5034"/>
    <w:rsid w:val="00601541"/>
    <w:rsid w:val="0061322D"/>
    <w:rsid w:val="00615F5E"/>
    <w:rsid w:val="00631A5B"/>
    <w:rsid w:val="0063576F"/>
    <w:rsid w:val="006455A5"/>
    <w:rsid w:val="00650B88"/>
    <w:rsid w:val="00686DB5"/>
    <w:rsid w:val="006A21A4"/>
    <w:rsid w:val="006A501E"/>
    <w:rsid w:val="006B2581"/>
    <w:rsid w:val="006C48C9"/>
    <w:rsid w:val="006D2536"/>
    <w:rsid w:val="006D51CC"/>
    <w:rsid w:val="006D774F"/>
    <w:rsid w:val="006E4AEB"/>
    <w:rsid w:val="00732943"/>
    <w:rsid w:val="007505D2"/>
    <w:rsid w:val="00761BC6"/>
    <w:rsid w:val="007629D3"/>
    <w:rsid w:val="00770B75"/>
    <w:rsid w:val="00772A30"/>
    <w:rsid w:val="0077311B"/>
    <w:rsid w:val="007751FB"/>
    <w:rsid w:val="00787668"/>
    <w:rsid w:val="00794616"/>
    <w:rsid w:val="007946DB"/>
    <w:rsid w:val="00794774"/>
    <w:rsid w:val="007A0679"/>
    <w:rsid w:val="007A50A5"/>
    <w:rsid w:val="007B2C54"/>
    <w:rsid w:val="007C0FBB"/>
    <w:rsid w:val="007C420F"/>
    <w:rsid w:val="007C7A30"/>
    <w:rsid w:val="007E3392"/>
    <w:rsid w:val="007E5487"/>
    <w:rsid w:val="007E6E61"/>
    <w:rsid w:val="007F025A"/>
    <w:rsid w:val="007F36BC"/>
    <w:rsid w:val="007F566A"/>
    <w:rsid w:val="007F58CB"/>
    <w:rsid w:val="0080301F"/>
    <w:rsid w:val="008047DE"/>
    <w:rsid w:val="00815902"/>
    <w:rsid w:val="00822D03"/>
    <w:rsid w:val="00824439"/>
    <w:rsid w:val="008404C6"/>
    <w:rsid w:val="008431C2"/>
    <w:rsid w:val="00847558"/>
    <w:rsid w:val="008516AB"/>
    <w:rsid w:val="008655C0"/>
    <w:rsid w:val="00870300"/>
    <w:rsid w:val="00885625"/>
    <w:rsid w:val="008B2D92"/>
    <w:rsid w:val="008B7399"/>
    <w:rsid w:val="008C38B7"/>
    <w:rsid w:val="008D7705"/>
    <w:rsid w:val="00912169"/>
    <w:rsid w:val="0092037A"/>
    <w:rsid w:val="0092077C"/>
    <w:rsid w:val="00923B6E"/>
    <w:rsid w:val="009246AD"/>
    <w:rsid w:val="00936DBC"/>
    <w:rsid w:val="009513C6"/>
    <w:rsid w:val="0096616C"/>
    <w:rsid w:val="009838C2"/>
    <w:rsid w:val="00991701"/>
    <w:rsid w:val="00996BA1"/>
    <w:rsid w:val="009A08E2"/>
    <w:rsid w:val="009A770F"/>
    <w:rsid w:val="009B7578"/>
    <w:rsid w:val="009C16C1"/>
    <w:rsid w:val="009C7933"/>
    <w:rsid w:val="009E191C"/>
    <w:rsid w:val="009F2E7E"/>
    <w:rsid w:val="009F3ADD"/>
    <w:rsid w:val="009F4365"/>
    <w:rsid w:val="009F4E00"/>
    <w:rsid w:val="00A02D62"/>
    <w:rsid w:val="00A078B8"/>
    <w:rsid w:val="00A20EB5"/>
    <w:rsid w:val="00A2472F"/>
    <w:rsid w:val="00A254BE"/>
    <w:rsid w:val="00A34C1B"/>
    <w:rsid w:val="00A422D1"/>
    <w:rsid w:val="00A60CD0"/>
    <w:rsid w:val="00A72A3B"/>
    <w:rsid w:val="00A73DD1"/>
    <w:rsid w:val="00A764EF"/>
    <w:rsid w:val="00A778EB"/>
    <w:rsid w:val="00A82F92"/>
    <w:rsid w:val="00A85558"/>
    <w:rsid w:val="00A95828"/>
    <w:rsid w:val="00AA7EC4"/>
    <w:rsid w:val="00AB1623"/>
    <w:rsid w:val="00AB34C5"/>
    <w:rsid w:val="00AB451B"/>
    <w:rsid w:val="00AB7A70"/>
    <w:rsid w:val="00AC2B8C"/>
    <w:rsid w:val="00AD5230"/>
    <w:rsid w:val="00AE3C24"/>
    <w:rsid w:val="00AE4126"/>
    <w:rsid w:val="00AF7F6A"/>
    <w:rsid w:val="00B05A88"/>
    <w:rsid w:val="00B105E9"/>
    <w:rsid w:val="00B16E16"/>
    <w:rsid w:val="00B200EE"/>
    <w:rsid w:val="00B33326"/>
    <w:rsid w:val="00B438A5"/>
    <w:rsid w:val="00B513A6"/>
    <w:rsid w:val="00B56342"/>
    <w:rsid w:val="00B60CAE"/>
    <w:rsid w:val="00B72847"/>
    <w:rsid w:val="00B7618D"/>
    <w:rsid w:val="00B87FE3"/>
    <w:rsid w:val="00B9262F"/>
    <w:rsid w:val="00BA2146"/>
    <w:rsid w:val="00BA545C"/>
    <w:rsid w:val="00BB48CC"/>
    <w:rsid w:val="00BB6057"/>
    <w:rsid w:val="00BC4508"/>
    <w:rsid w:val="00BD2C44"/>
    <w:rsid w:val="00BE36BA"/>
    <w:rsid w:val="00BE3CB9"/>
    <w:rsid w:val="00BE65D6"/>
    <w:rsid w:val="00BF34E3"/>
    <w:rsid w:val="00C10EE0"/>
    <w:rsid w:val="00C12556"/>
    <w:rsid w:val="00C43F8C"/>
    <w:rsid w:val="00C45A27"/>
    <w:rsid w:val="00C55815"/>
    <w:rsid w:val="00C6170A"/>
    <w:rsid w:val="00C62DF6"/>
    <w:rsid w:val="00CA0199"/>
    <w:rsid w:val="00CA234D"/>
    <w:rsid w:val="00CA24E7"/>
    <w:rsid w:val="00CB248E"/>
    <w:rsid w:val="00CB2EDA"/>
    <w:rsid w:val="00CB4153"/>
    <w:rsid w:val="00CB6785"/>
    <w:rsid w:val="00CC04B4"/>
    <w:rsid w:val="00CD04E9"/>
    <w:rsid w:val="00CE0402"/>
    <w:rsid w:val="00CE3569"/>
    <w:rsid w:val="00CF183C"/>
    <w:rsid w:val="00CF4177"/>
    <w:rsid w:val="00D15E57"/>
    <w:rsid w:val="00D173B0"/>
    <w:rsid w:val="00D2235A"/>
    <w:rsid w:val="00D32E24"/>
    <w:rsid w:val="00D40F77"/>
    <w:rsid w:val="00D4245E"/>
    <w:rsid w:val="00D445FD"/>
    <w:rsid w:val="00D455F0"/>
    <w:rsid w:val="00D46BEC"/>
    <w:rsid w:val="00D5745E"/>
    <w:rsid w:val="00D61DF9"/>
    <w:rsid w:val="00D76318"/>
    <w:rsid w:val="00D76E95"/>
    <w:rsid w:val="00D83AAA"/>
    <w:rsid w:val="00DA2E07"/>
    <w:rsid w:val="00DA7297"/>
    <w:rsid w:val="00DB0BF8"/>
    <w:rsid w:val="00DD6DBB"/>
    <w:rsid w:val="00DF06AD"/>
    <w:rsid w:val="00DF2B44"/>
    <w:rsid w:val="00DF6700"/>
    <w:rsid w:val="00E074F2"/>
    <w:rsid w:val="00E16342"/>
    <w:rsid w:val="00E20859"/>
    <w:rsid w:val="00E37FD7"/>
    <w:rsid w:val="00E418D0"/>
    <w:rsid w:val="00E50043"/>
    <w:rsid w:val="00E51AB7"/>
    <w:rsid w:val="00E6249C"/>
    <w:rsid w:val="00E8407B"/>
    <w:rsid w:val="00E91482"/>
    <w:rsid w:val="00E95E8F"/>
    <w:rsid w:val="00E96302"/>
    <w:rsid w:val="00E966E2"/>
    <w:rsid w:val="00E96CD6"/>
    <w:rsid w:val="00EC051A"/>
    <w:rsid w:val="00EC28FD"/>
    <w:rsid w:val="00ED490E"/>
    <w:rsid w:val="00EE11CC"/>
    <w:rsid w:val="00EE38B7"/>
    <w:rsid w:val="00F134F5"/>
    <w:rsid w:val="00F27FDF"/>
    <w:rsid w:val="00F46E30"/>
    <w:rsid w:val="00F47B85"/>
    <w:rsid w:val="00F558CA"/>
    <w:rsid w:val="00F5645C"/>
    <w:rsid w:val="00F67F82"/>
    <w:rsid w:val="00FA25C6"/>
    <w:rsid w:val="00FA5BC5"/>
    <w:rsid w:val="00FA7CA5"/>
    <w:rsid w:val="00FC1997"/>
    <w:rsid w:val="00FC6700"/>
    <w:rsid w:val="00FD13BF"/>
    <w:rsid w:val="00FD20CA"/>
    <w:rsid w:val="00FD2199"/>
    <w:rsid w:val="00FE6219"/>
    <w:rsid w:val="00FF2D4B"/>
    <w:rsid w:val="00FF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AE872E4-E20C-40F8-BBB5-22E24AD1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2A760E"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2A76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A76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A76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link w:val="TFReferencesSectionChar"/>
    <w:pPr>
      <w:spacing w:line="480" w:lineRule="auto"/>
      <w:ind w:firstLine="187"/>
    </w:pPr>
  </w:style>
  <w:style w:type="paragraph" w:customStyle="1" w:styleId="TAMainText">
    <w:name w:val="TA_Main_Text"/>
    <w:basedOn w:val="Normal"/>
    <w:link w:val="TAMainTextChar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A76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2A760E"/>
    <w:rPr>
      <w:rFonts w:ascii="Times" w:hAnsi="Times"/>
      <w:b/>
      <w:sz w:val="40"/>
    </w:rPr>
  </w:style>
  <w:style w:type="character" w:customStyle="1" w:styleId="Heading2Char">
    <w:name w:val="Heading 2 Char"/>
    <w:basedOn w:val="DefaultParagraphFont"/>
    <w:link w:val="Heading2"/>
    <w:rsid w:val="002A76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2A760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3F1038"/>
    <w:pPr>
      <w:spacing w:after="0"/>
      <w:jc w:val="center"/>
    </w:pPr>
    <w:rPr>
      <w:rFonts w:ascii="Times New Roman" w:hAnsi="Times New Roman"/>
      <w:noProof/>
    </w:rPr>
  </w:style>
  <w:style w:type="character" w:customStyle="1" w:styleId="TAMainTextChar">
    <w:name w:val="TA_Main_Text Char"/>
    <w:basedOn w:val="DefaultParagraphFont"/>
    <w:link w:val="TAMainText"/>
    <w:rsid w:val="003F1038"/>
    <w:rPr>
      <w:rFonts w:ascii="Times" w:hAnsi="Times"/>
      <w:sz w:val="24"/>
    </w:rPr>
  </w:style>
  <w:style w:type="character" w:customStyle="1" w:styleId="EndNoteBibliographyTitleChar">
    <w:name w:val="EndNote Bibliography Title Char"/>
    <w:basedOn w:val="TAMainTextChar"/>
    <w:link w:val="EndNoteBibliographyTitle"/>
    <w:rsid w:val="003F1038"/>
    <w:rPr>
      <w:rFonts w:ascii="Times New Roman" w:hAnsi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3F1038"/>
    <w:pPr>
      <w:jc w:val="left"/>
    </w:pPr>
    <w:rPr>
      <w:rFonts w:ascii="Times New Roman" w:hAnsi="Times New Roman"/>
      <w:noProof/>
    </w:rPr>
  </w:style>
  <w:style w:type="character" w:customStyle="1" w:styleId="EndNoteBibliographyChar">
    <w:name w:val="EndNote Bibliography Char"/>
    <w:basedOn w:val="TAMainTextChar"/>
    <w:link w:val="EndNoteBibliography"/>
    <w:rsid w:val="003F1038"/>
    <w:rPr>
      <w:rFonts w:ascii="Times New Roman" w:hAnsi="Times New Roman"/>
      <w:noProof/>
      <w:sz w:val="24"/>
    </w:rPr>
  </w:style>
  <w:style w:type="table" w:styleId="TableGrid">
    <w:name w:val="Table Grid"/>
    <w:basedOn w:val="TableNormal"/>
    <w:rsid w:val="003015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E3E7A"/>
    <w:pPr>
      <w:shd w:val="clear" w:color="auto" w:fill="FFFFFF"/>
      <w:spacing w:before="100" w:beforeAutospacing="1" w:after="100" w:afterAutospacing="1" w:line="300" w:lineRule="auto"/>
      <w:jc w:val="left"/>
    </w:pPr>
    <w:rPr>
      <w:rFonts w:ascii="Verdana" w:hAnsi="Verdana"/>
      <w:color w:val="666666"/>
      <w:sz w:val="20"/>
      <w:lang w:eastAsia="ko-KR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8387C"/>
    <w:pPr>
      <w:spacing w:after="0"/>
      <w:jc w:val="left"/>
    </w:pPr>
    <w:rPr>
      <w:rFonts w:ascii="Calibri" w:eastAsiaTheme="minorEastAsia" w:hAnsi="Calibri"/>
      <w:sz w:val="22"/>
      <w:szCs w:val="22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387C"/>
    <w:rPr>
      <w:rFonts w:ascii="Calibri" w:eastAsiaTheme="minorEastAsia" w:hAnsi="Calibri"/>
      <w:sz w:val="22"/>
      <w:szCs w:val="22"/>
      <w:lang w:eastAsia="ko-KR"/>
    </w:rPr>
  </w:style>
  <w:style w:type="character" w:customStyle="1" w:styleId="apple-converted-space">
    <w:name w:val="apple-converted-space"/>
    <w:basedOn w:val="DefaultParagraphFont"/>
    <w:rsid w:val="00B16E16"/>
  </w:style>
  <w:style w:type="character" w:styleId="Emphasis">
    <w:name w:val="Emphasis"/>
    <w:basedOn w:val="DefaultParagraphFont"/>
    <w:qFormat/>
    <w:rsid w:val="007946DB"/>
    <w:rPr>
      <w:i/>
      <w:iCs/>
    </w:rPr>
  </w:style>
  <w:style w:type="paragraph" w:styleId="ListParagraph">
    <w:name w:val="List Paragraph"/>
    <w:basedOn w:val="Normal"/>
    <w:uiPriority w:val="34"/>
    <w:qFormat/>
    <w:rsid w:val="007946DB"/>
    <w:pPr>
      <w:ind w:left="720"/>
      <w:contextualSpacing/>
    </w:pPr>
  </w:style>
  <w:style w:type="paragraph" w:customStyle="1" w:styleId="EndNoteCategoryHeading">
    <w:name w:val="EndNote Category Heading"/>
    <w:basedOn w:val="Normal"/>
    <w:link w:val="EndNoteCategoryHeadingChar"/>
    <w:rsid w:val="00BA545C"/>
    <w:pPr>
      <w:spacing w:before="120" w:after="120"/>
      <w:jc w:val="left"/>
    </w:pPr>
    <w:rPr>
      <w:b/>
      <w:noProof/>
    </w:rPr>
  </w:style>
  <w:style w:type="character" w:customStyle="1" w:styleId="TFReferencesSectionChar">
    <w:name w:val="TF_References_Section Char"/>
    <w:basedOn w:val="DefaultParagraphFont"/>
    <w:link w:val="TFReferencesSection"/>
    <w:rsid w:val="00BA545C"/>
    <w:rPr>
      <w:rFonts w:ascii="Times" w:hAnsi="Times"/>
      <w:sz w:val="24"/>
    </w:rPr>
  </w:style>
  <w:style w:type="character" w:customStyle="1" w:styleId="EndNoteCategoryHeadingChar">
    <w:name w:val="EndNote Category Heading Char"/>
    <w:basedOn w:val="TFReferencesSectionChar"/>
    <w:link w:val="EndNoteCategoryHeading"/>
    <w:rsid w:val="00BA545C"/>
    <w:rPr>
      <w:rFonts w:ascii="Times" w:hAnsi="Times"/>
      <w:b/>
      <w:noProof/>
      <w:sz w:val="24"/>
    </w:rPr>
  </w:style>
  <w:style w:type="paragraph" w:styleId="Header">
    <w:name w:val="header"/>
    <w:basedOn w:val="Normal"/>
    <w:link w:val="HeaderChar"/>
    <w:unhideWhenUsed/>
    <w:rsid w:val="00F46E3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46E30"/>
    <w:rPr>
      <w:rFonts w:ascii="Times" w:hAnsi="Times"/>
      <w:sz w:val="24"/>
    </w:rPr>
  </w:style>
  <w:style w:type="character" w:customStyle="1" w:styleId="FooterChar">
    <w:name w:val="Footer Char"/>
    <w:basedOn w:val="DefaultParagraphFont"/>
    <w:link w:val="Footer"/>
    <w:rsid w:val="00F46E30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chem.ncbi.nlm.nih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googl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hemspider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sungh\Documents\Research\PubChem\OLCC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91913C0-641E-4194-8457-284D6B2BCB9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C68E2-911D-4384-A898-668F06F68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acstemplate_msw2010.dotx</Template>
  <TotalTime>1</TotalTime>
  <Pages>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2600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Sunghwan Kim</dc:creator>
  <cp:keywords/>
  <dc:description/>
  <cp:lastModifiedBy>Waree Belford</cp:lastModifiedBy>
  <cp:revision>2</cp:revision>
  <cp:lastPrinted>2008-06-11T21:33:00Z</cp:lastPrinted>
  <dcterms:created xsi:type="dcterms:W3CDTF">2017-02-03T18:13:00Z</dcterms:created>
  <dcterms:modified xsi:type="dcterms:W3CDTF">2017-02-03T18:13:00Z</dcterms:modified>
</cp:coreProperties>
</file>